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CC" w:rsidRDefault="00654B0D" w:rsidP="009E5FC3">
      <w:pPr>
        <w:rPr>
          <w:b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85725</wp:posOffset>
            </wp:positionH>
            <wp:positionV relativeFrom="page">
              <wp:posOffset>902335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p_firmowy_logo_30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B0D" w:rsidRDefault="00654B0D" w:rsidP="00654B0D">
      <w:pPr>
        <w:ind w:left="73" w:right="74" w:hanging="249"/>
        <w:rPr>
          <w:b/>
          <w:sz w:val="24"/>
          <w:szCs w:val="24"/>
        </w:rPr>
      </w:pPr>
    </w:p>
    <w:p w:rsidR="00654B0D" w:rsidRDefault="00654B0D" w:rsidP="00C579A1">
      <w:pPr>
        <w:ind w:left="73" w:right="74" w:hanging="249"/>
        <w:jc w:val="center"/>
        <w:rPr>
          <w:b/>
          <w:sz w:val="24"/>
          <w:szCs w:val="24"/>
        </w:rPr>
      </w:pPr>
    </w:p>
    <w:p w:rsidR="00654B0D" w:rsidRDefault="00654B0D" w:rsidP="00C579A1">
      <w:pPr>
        <w:ind w:left="73" w:right="74" w:hanging="249"/>
        <w:jc w:val="center"/>
        <w:rPr>
          <w:b/>
          <w:sz w:val="24"/>
          <w:szCs w:val="24"/>
        </w:rPr>
      </w:pPr>
    </w:p>
    <w:p w:rsidR="00735C80" w:rsidRDefault="0020112F" w:rsidP="00C579A1">
      <w:pPr>
        <w:ind w:left="73" w:right="74" w:hanging="2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KOREKTA  nr 1</w:t>
      </w:r>
      <w:bookmarkStart w:id="0" w:name="_GoBack"/>
      <w:bookmarkEnd w:id="0"/>
    </w:p>
    <w:p w:rsidR="006735F1" w:rsidRDefault="006735F1" w:rsidP="006735F1">
      <w:pPr>
        <w:spacing w:line="280" w:lineRule="atLeast"/>
        <w:ind w:left="142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d</w:t>
      </w:r>
      <w:r w:rsidR="00735C80">
        <w:rPr>
          <w:b/>
          <w:sz w:val="24"/>
          <w:szCs w:val="24"/>
        </w:rPr>
        <w:t xml:space="preserve">o </w:t>
      </w:r>
      <w:r w:rsidR="00C579A1">
        <w:rPr>
          <w:b/>
          <w:sz w:val="24"/>
          <w:szCs w:val="24"/>
        </w:rPr>
        <w:t xml:space="preserve"> ogłoszenia</w:t>
      </w:r>
      <w:r w:rsidR="00735C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NZ/4100/1300008</w:t>
      </w:r>
      <w:r w:rsidR="001E559B">
        <w:rPr>
          <w:b/>
          <w:sz w:val="24"/>
          <w:szCs w:val="24"/>
        </w:rPr>
        <w:t>603</w:t>
      </w:r>
      <w:r>
        <w:rPr>
          <w:b/>
          <w:sz w:val="24"/>
          <w:szCs w:val="24"/>
        </w:rPr>
        <w:t>/20</w:t>
      </w:r>
    </w:p>
    <w:p w:rsidR="00C23000" w:rsidRPr="00220C74" w:rsidRDefault="00C579A1" w:rsidP="00C23000">
      <w:pPr>
        <w:spacing w:line="280" w:lineRule="atLeast"/>
        <w:jc w:val="center"/>
        <w:rPr>
          <w:b/>
          <w:color w:val="000000" w:themeColor="text1"/>
        </w:rPr>
      </w:pPr>
      <w:r w:rsidRPr="00684B6D">
        <w:rPr>
          <w:b/>
          <w:bCs/>
          <w:sz w:val="24"/>
          <w:szCs w:val="24"/>
        </w:rPr>
        <w:t xml:space="preserve">na   </w:t>
      </w:r>
      <w:r w:rsidR="00C23000" w:rsidRPr="00220C74">
        <w:rPr>
          <w:rFonts w:cs="Arial"/>
          <w:b/>
          <w:color w:val="000000" w:themeColor="text1"/>
        </w:rPr>
        <w:t xml:space="preserve">Wykonanie  </w:t>
      </w:r>
      <w:r w:rsidR="001E559B">
        <w:rPr>
          <w:rFonts w:cs="Arial"/>
          <w:b/>
          <w:color w:val="000000" w:themeColor="text1"/>
        </w:rPr>
        <w:t xml:space="preserve">wymiany odkraplaczy </w:t>
      </w:r>
      <w:r w:rsidR="001E559B" w:rsidRPr="006A5CEA">
        <w:rPr>
          <w:rFonts w:cs="Arial"/>
          <w:b/>
        </w:rPr>
        <w:t xml:space="preserve">na przewodach kominowych „C” i „D”, wyprowadzających spaliny oczyszczone odpowiednio z Instalacji Oczyszczania Spalin (IOS) „C” i „D” </w:t>
      </w:r>
      <w:r w:rsidR="00C23000" w:rsidRPr="00220C74">
        <w:rPr>
          <w:rFonts w:cs="Arial"/>
          <w:b/>
          <w:color w:val="000000" w:themeColor="text1"/>
        </w:rPr>
        <w:t xml:space="preserve">  </w:t>
      </w:r>
      <w:r w:rsidR="00C23000" w:rsidRPr="00220C74">
        <w:rPr>
          <w:rFonts w:cstheme="minorHAnsi"/>
          <w:color w:val="000000" w:themeColor="text1"/>
        </w:rPr>
        <w:t>w Enea Elektrownia  Połaniec S.A.</w:t>
      </w:r>
    </w:p>
    <w:p w:rsidR="00C23000" w:rsidRPr="00220C74" w:rsidRDefault="00C23000" w:rsidP="00C23000">
      <w:pPr>
        <w:ind w:left="73" w:right="74" w:hanging="249"/>
        <w:jc w:val="center"/>
        <w:rPr>
          <w:rFonts w:cstheme="minorHAnsi"/>
          <w:b/>
          <w:bCs/>
          <w:color w:val="000000" w:themeColor="text1"/>
        </w:rPr>
      </w:pPr>
    </w:p>
    <w:p w:rsidR="00C579A1" w:rsidRDefault="00C579A1" w:rsidP="00C23000">
      <w:pPr>
        <w:spacing w:line="280" w:lineRule="atLeast"/>
        <w:jc w:val="center"/>
        <w:rPr>
          <w:rFonts w:cs="Calibri"/>
          <w:b/>
          <w:sz w:val="24"/>
          <w:szCs w:val="24"/>
        </w:rPr>
      </w:pPr>
    </w:p>
    <w:p w:rsidR="00654B0D" w:rsidRDefault="00654B0D" w:rsidP="00654B0D">
      <w:pPr>
        <w:pStyle w:val="Akapitzlist"/>
        <w:ind w:left="360"/>
      </w:pPr>
    </w:p>
    <w:p w:rsidR="00654B0D" w:rsidRDefault="001E559B" w:rsidP="00654B0D">
      <w:pPr>
        <w:pStyle w:val="Akapitzlist"/>
        <w:ind w:left="360"/>
      </w:pPr>
      <w:r>
        <w:t>Przedłużamy termin składania ofert do 15.04.2020r</w:t>
      </w:r>
    </w:p>
    <w:p w:rsidR="00654B0D" w:rsidRDefault="00654B0D" w:rsidP="00654B0D">
      <w:pPr>
        <w:autoSpaceDE w:val="0"/>
        <w:autoSpaceDN w:val="0"/>
        <w:adjustRightInd w:val="0"/>
        <w:jc w:val="center"/>
        <w:rPr>
          <w:rFonts w:cs="Calibri"/>
          <w:b/>
        </w:rPr>
      </w:pPr>
    </w:p>
    <w:p w:rsidR="00654B0D" w:rsidRDefault="00654B0D" w:rsidP="00654B0D">
      <w:pPr>
        <w:autoSpaceDE w:val="0"/>
        <w:autoSpaceDN w:val="0"/>
        <w:adjustRightInd w:val="0"/>
        <w:jc w:val="center"/>
        <w:rPr>
          <w:rFonts w:cs="Calibri"/>
          <w:b/>
        </w:rPr>
      </w:pPr>
    </w:p>
    <w:p w:rsidR="00654B0D" w:rsidRDefault="00654B0D" w:rsidP="00654B0D">
      <w:pPr>
        <w:autoSpaceDE w:val="0"/>
        <w:autoSpaceDN w:val="0"/>
        <w:adjustRightInd w:val="0"/>
        <w:jc w:val="center"/>
        <w:rPr>
          <w:rFonts w:cs="Calibri"/>
          <w:b/>
        </w:rPr>
      </w:pPr>
    </w:p>
    <w:p w:rsidR="00654B0D" w:rsidRDefault="00654B0D" w:rsidP="00654B0D">
      <w:pPr>
        <w:autoSpaceDE w:val="0"/>
        <w:autoSpaceDN w:val="0"/>
        <w:adjustRightInd w:val="0"/>
        <w:jc w:val="center"/>
        <w:rPr>
          <w:rFonts w:cs="Calibri"/>
          <w:b/>
        </w:rPr>
      </w:pPr>
    </w:p>
    <w:p w:rsidR="00654B0D" w:rsidRDefault="00654B0D" w:rsidP="00654B0D">
      <w:pPr>
        <w:autoSpaceDE w:val="0"/>
        <w:autoSpaceDN w:val="0"/>
        <w:adjustRightInd w:val="0"/>
        <w:jc w:val="center"/>
        <w:rPr>
          <w:rFonts w:cs="Calibri"/>
          <w:b/>
        </w:rPr>
      </w:pPr>
    </w:p>
    <w:p w:rsidR="00654B0D" w:rsidRDefault="00654B0D" w:rsidP="00654B0D">
      <w:pPr>
        <w:autoSpaceDE w:val="0"/>
        <w:autoSpaceDN w:val="0"/>
        <w:adjustRightInd w:val="0"/>
        <w:jc w:val="center"/>
        <w:rPr>
          <w:rFonts w:cs="Calibri"/>
          <w:b/>
        </w:rPr>
      </w:pPr>
    </w:p>
    <w:p w:rsidR="00654B0D" w:rsidRDefault="00654B0D" w:rsidP="00654B0D">
      <w:pPr>
        <w:pStyle w:val="Akapitzlist"/>
        <w:ind w:left="360"/>
      </w:pPr>
    </w:p>
    <w:p w:rsidR="0080181E" w:rsidRPr="00A833E3" w:rsidRDefault="0080181E" w:rsidP="0080181E">
      <w:pPr>
        <w:pStyle w:val="Akapitzlist"/>
        <w:spacing w:before="120" w:after="120" w:line="276" w:lineRule="auto"/>
        <w:ind w:left="360"/>
        <w:contextualSpacing w:val="0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236ACE" w:rsidRDefault="00236ACE" w:rsidP="00C579A1">
      <w:pPr>
        <w:ind w:left="73" w:right="74" w:hanging="249"/>
        <w:jc w:val="center"/>
        <w:rPr>
          <w:rFonts w:cs="Calibri"/>
          <w:b/>
          <w:sz w:val="24"/>
          <w:szCs w:val="24"/>
        </w:rPr>
      </w:pPr>
    </w:p>
    <w:sectPr w:rsidR="00236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EFD"/>
    <w:multiLevelType w:val="multilevel"/>
    <w:tmpl w:val="7450968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0A4C47"/>
    <w:multiLevelType w:val="hybridMultilevel"/>
    <w:tmpl w:val="033A321E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dstrike w:val="0"/>
        <w:sz w:val="1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hint="default"/>
        <w:b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D568BC"/>
    <w:multiLevelType w:val="multilevel"/>
    <w:tmpl w:val="96B413E2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4"/>
      <w:numFmt w:val="decimal"/>
      <w:lvlText w:val="%1.%2."/>
      <w:lvlJc w:val="left"/>
      <w:pPr>
        <w:ind w:left="1395" w:hanging="495"/>
      </w:pPr>
    </w:lvl>
    <w:lvl w:ilvl="2">
      <w:start w:val="5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420" w:hanging="72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580" w:hanging="1080"/>
      </w:pPr>
    </w:lvl>
    <w:lvl w:ilvl="6">
      <w:start w:val="1"/>
      <w:numFmt w:val="decimal"/>
      <w:lvlText w:val="%1.%2.%3.%4.%5.%6.%7."/>
      <w:lvlJc w:val="left"/>
      <w:pPr>
        <w:ind w:left="6840" w:hanging="1440"/>
      </w:pPr>
    </w:lvl>
    <w:lvl w:ilvl="7">
      <w:start w:val="1"/>
      <w:numFmt w:val="decimal"/>
      <w:lvlText w:val="%1.%2.%3.%4.%5.%6.%7.%8."/>
      <w:lvlJc w:val="left"/>
      <w:pPr>
        <w:ind w:left="7740" w:hanging="1440"/>
      </w:pPr>
    </w:lvl>
    <w:lvl w:ilvl="8">
      <w:start w:val="1"/>
      <w:numFmt w:val="decimal"/>
      <w:lvlText w:val="%1.%2.%3.%4.%5.%6.%7.%8.%9."/>
      <w:lvlJc w:val="left"/>
      <w:pPr>
        <w:ind w:left="9000" w:hanging="1800"/>
      </w:pPr>
    </w:lvl>
  </w:abstractNum>
  <w:abstractNum w:abstractNumId="6" w15:restartNumberingAfterBreak="0">
    <w:nsid w:val="492B391A"/>
    <w:multiLevelType w:val="hybridMultilevel"/>
    <w:tmpl w:val="CF684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542D"/>
    <w:multiLevelType w:val="multilevel"/>
    <w:tmpl w:val="4F8C48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681EC3"/>
    <w:multiLevelType w:val="hybridMultilevel"/>
    <w:tmpl w:val="081C6B58"/>
    <w:lvl w:ilvl="0" w:tplc="8D6854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130A"/>
    <w:multiLevelType w:val="multilevel"/>
    <w:tmpl w:val="E8CC78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ECC06E0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1" w15:restartNumberingAfterBreak="0">
    <w:nsid w:val="6A406925"/>
    <w:multiLevelType w:val="hybridMultilevel"/>
    <w:tmpl w:val="4CAE39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A279A"/>
    <w:multiLevelType w:val="hybridMultilevel"/>
    <w:tmpl w:val="154431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F3FBB"/>
    <w:multiLevelType w:val="multilevel"/>
    <w:tmpl w:val="FDBCA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C1A48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4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2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C3"/>
    <w:rsid w:val="00007AC7"/>
    <w:rsid w:val="0004118E"/>
    <w:rsid w:val="00065818"/>
    <w:rsid w:val="001E559B"/>
    <w:rsid w:val="0020112F"/>
    <w:rsid w:val="00236ACE"/>
    <w:rsid w:val="00316F17"/>
    <w:rsid w:val="003663B2"/>
    <w:rsid w:val="0048082D"/>
    <w:rsid w:val="00551B7C"/>
    <w:rsid w:val="005523DB"/>
    <w:rsid w:val="005C2D53"/>
    <w:rsid w:val="005F6199"/>
    <w:rsid w:val="00654B0D"/>
    <w:rsid w:val="006735F1"/>
    <w:rsid w:val="006A3266"/>
    <w:rsid w:val="006D64D2"/>
    <w:rsid w:val="00735C80"/>
    <w:rsid w:val="0080181E"/>
    <w:rsid w:val="00811DCC"/>
    <w:rsid w:val="0093197A"/>
    <w:rsid w:val="009E5FC3"/>
    <w:rsid w:val="00AF22D8"/>
    <w:rsid w:val="00BA77CF"/>
    <w:rsid w:val="00C23000"/>
    <w:rsid w:val="00C579A1"/>
    <w:rsid w:val="00EC7B74"/>
    <w:rsid w:val="00E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D129"/>
  <w15:chartTrackingRefBased/>
  <w15:docId w15:val="{8F645BAD-B2F6-4483-8EAD-589F6155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35C80"/>
    <w:pPr>
      <w:keepNext/>
      <w:keepLines/>
      <w:spacing w:before="40" w:after="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List Paragraph,Podsis rysunku,Tytuły,Lista num,Normal"/>
    <w:basedOn w:val="Normalny"/>
    <w:link w:val="AkapitzlistZnak"/>
    <w:uiPriority w:val="34"/>
    <w:qFormat/>
    <w:rsid w:val="009E5FC3"/>
    <w:pPr>
      <w:ind w:left="720"/>
      <w:contextualSpacing/>
    </w:p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35C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Tytuły Znak"/>
    <w:basedOn w:val="Domylnaczcionkaakapitu"/>
    <w:link w:val="Akapitzlist"/>
    <w:uiPriority w:val="34"/>
    <w:qFormat/>
    <w:locked/>
    <w:rsid w:val="00735C80"/>
  </w:style>
  <w:style w:type="character" w:styleId="Hipercze">
    <w:name w:val="Hyperlink"/>
    <w:uiPriority w:val="99"/>
    <w:unhideWhenUsed/>
    <w:rsid w:val="00735C80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54B0D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en-GB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54B0D"/>
    <w:rPr>
      <w:rFonts w:ascii="Calibri" w:eastAsia="Calibri" w:hAnsi="Calibri" w:cs="Times New Roman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Masłowska-Bryk Katarzyna</dc:creator>
  <cp:keywords/>
  <dc:description/>
  <cp:lastModifiedBy>Wilk Teresa</cp:lastModifiedBy>
  <cp:revision>3</cp:revision>
  <cp:lastPrinted>2020-03-16T11:38:00Z</cp:lastPrinted>
  <dcterms:created xsi:type="dcterms:W3CDTF">2020-03-27T11:05:00Z</dcterms:created>
  <dcterms:modified xsi:type="dcterms:W3CDTF">2020-03-27T11:05:00Z</dcterms:modified>
</cp:coreProperties>
</file>